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50" w:rsidRDefault="006C6550" w:rsidP="006C6550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550" w:rsidRDefault="006C6550" w:rsidP="006C655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6C6550" w:rsidRDefault="006C6550" w:rsidP="006C655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6C6550" w:rsidRDefault="006C6550" w:rsidP="006C655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6550" w:rsidRPr="006C6550" w:rsidRDefault="006C6550" w:rsidP="006C655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6</w:t>
      </w:r>
      <w:r w:rsidRPr="006C6550">
        <w:rPr>
          <w:rFonts w:ascii="Times New Roman" w:hAnsi="Times New Roman" w:cs="Times New Roman"/>
          <w:b/>
          <w:sz w:val="28"/>
          <w:szCs w:val="28"/>
        </w:rPr>
        <w:t>3</w:t>
      </w:r>
    </w:p>
    <w:p w:rsidR="006C6550" w:rsidRDefault="006C6550" w:rsidP="006C655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3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регламенту,</w:t>
      </w:r>
    </w:p>
    <w:p w:rsidR="006C6550" w:rsidRDefault="006C6550" w:rsidP="006C655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депутатської діяльності та етики, законності, правопорядку,</w:t>
      </w:r>
    </w:p>
    <w:p w:rsidR="006C6550" w:rsidRDefault="006C6550" w:rsidP="006C655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антикорупційної політики, свободи слова та зв’язків з громадськістю</w:t>
      </w:r>
    </w:p>
    <w:p w:rsidR="006C6550" w:rsidRDefault="006C6550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550" w:rsidRDefault="006C6550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8D1FC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05. 2017 р.                                        </w:t>
      </w:r>
    </w:p>
    <w:p w:rsidR="006C6550" w:rsidRPr="006C6550" w:rsidRDefault="006C6550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№</w:t>
      </w:r>
      <w:r w:rsidR="003C3C01">
        <w:rPr>
          <w:rFonts w:ascii="Times New Roman" w:hAnsi="Times New Roman" w:cs="Times New Roman"/>
          <w:sz w:val="28"/>
          <w:szCs w:val="28"/>
          <w:lang w:val="uk-UA"/>
        </w:rPr>
        <w:t xml:space="preserve"> 29</w:t>
      </w:r>
    </w:p>
    <w:p w:rsidR="006C6550" w:rsidRDefault="006C6550" w:rsidP="006C655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6550" w:rsidRDefault="006C6550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Щербак О. В.</w:t>
      </w:r>
    </w:p>
    <w:p w:rsidR="006C6550" w:rsidRDefault="006C6550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Безпалий О. В.;</w:t>
      </w:r>
      <w:r w:rsidRPr="006C6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Коробка І. М.; Дзюба С. П.</w:t>
      </w:r>
    </w:p>
    <w:p w:rsidR="006C6550" w:rsidRDefault="006C6550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комісії: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 В.; Косенко М. Г.; Шевченко Н. О.</w:t>
      </w:r>
    </w:p>
    <w:p w:rsidR="006C6550" w:rsidRDefault="006C6550" w:rsidP="006C65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3C3C01" w:rsidRDefault="003C3C01" w:rsidP="006C65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C01">
        <w:rPr>
          <w:rFonts w:ascii="Times New Roman" w:hAnsi="Times New Roman" w:cs="Times New Roman"/>
          <w:sz w:val="28"/>
          <w:szCs w:val="28"/>
          <w:lang w:val="uk-UA"/>
        </w:rPr>
        <w:t>Дорошенко Є. В.,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містобудування та архітектури;</w:t>
      </w:r>
    </w:p>
    <w:p w:rsidR="003C3C01" w:rsidRDefault="003C3C01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C3C01">
        <w:rPr>
          <w:rFonts w:ascii="Times New Roman" w:hAnsi="Times New Roman" w:cs="Times New Roman"/>
          <w:sz w:val="28"/>
          <w:szCs w:val="28"/>
          <w:lang w:val="uk-UA"/>
        </w:rPr>
        <w:t>Дяконенко</w:t>
      </w:r>
      <w:proofErr w:type="spellEnd"/>
      <w:r w:rsidRPr="003C3C01">
        <w:rPr>
          <w:rFonts w:ascii="Times New Roman" w:hAnsi="Times New Roman" w:cs="Times New Roman"/>
          <w:sz w:val="28"/>
          <w:szCs w:val="28"/>
          <w:lang w:val="uk-UA"/>
        </w:rPr>
        <w:t xml:space="preserve"> І. І.,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містобудування та архітектури;</w:t>
      </w:r>
    </w:p>
    <w:p w:rsidR="003C3C01" w:rsidRPr="003C3C01" w:rsidRDefault="003C3C01" w:rsidP="006C65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Кононець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 А.,</w:t>
      </w:r>
      <w:r w:rsidRPr="003C3C01">
        <w:rPr>
          <w:sz w:val="28"/>
          <w:szCs w:val="28"/>
          <w:lang w:val="uk-UA"/>
        </w:rPr>
        <w:t xml:space="preserve"> </w:t>
      </w:r>
      <w:r w:rsidRPr="003C3C0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C3C01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 сектора з питань претензійно-позовної роботи та запобігання корупції відділу юридично - кадрового забезпечення</w:t>
      </w:r>
      <w:r w:rsidRPr="003C3C0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C6550" w:rsidRPr="006C6550" w:rsidRDefault="006C6550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Крапивна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М., головний спеціаліст відділу з питань організації діяльності міської ради та її виконавчого комітету;</w:t>
      </w:r>
    </w:p>
    <w:p w:rsidR="006C6550" w:rsidRDefault="006C6550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Мироненко В. Б., начальник відділу містобудування</w:t>
      </w:r>
      <w:r w:rsidR="003C3C01" w:rsidRPr="003C3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C01">
        <w:rPr>
          <w:rFonts w:ascii="Times New Roman" w:hAnsi="Times New Roman" w:cs="Times New Roman"/>
          <w:sz w:val="28"/>
          <w:szCs w:val="28"/>
          <w:lang w:val="uk-UA"/>
        </w:rPr>
        <w:t>та архітектури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C6550" w:rsidRDefault="006C6550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М., начальник відділу земельних відносин;</w:t>
      </w:r>
    </w:p>
    <w:p w:rsidR="006C6550" w:rsidRPr="006C6550" w:rsidRDefault="006C6550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Савченко С. В., головний спеціаліст відділу містобудування та архітектури;</w:t>
      </w:r>
    </w:p>
    <w:p w:rsidR="006C6550" w:rsidRDefault="006C6550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Салог</w:t>
      </w:r>
      <w:r w:rsidR="003C3C01">
        <w:rPr>
          <w:rFonts w:ascii="Times New Roman" w:hAnsi="Times New Roman" w:cs="Times New Roman"/>
          <w:sz w:val="28"/>
          <w:szCs w:val="28"/>
          <w:lang w:val="uk-UA"/>
        </w:rPr>
        <w:t>уб В. В., секретар міської ради.</w:t>
      </w:r>
    </w:p>
    <w:p w:rsidR="003C3C01" w:rsidRDefault="003C3C01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C01" w:rsidRPr="003C3C01" w:rsidRDefault="003C3C01" w:rsidP="006C65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C0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C3C01" w:rsidRDefault="003C3C01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3C3C01">
        <w:rPr>
          <w:rFonts w:ascii="Times New Roman" w:hAnsi="Times New Roman" w:cs="Times New Roman"/>
          <w:b/>
          <w:sz w:val="28"/>
          <w:szCs w:val="28"/>
          <w:lang w:val="uk-UA"/>
        </w:rPr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3C3C01" w:rsidRDefault="003C3C01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Поставив на голосування пропозицію щодо обрання Безпалого О. В. секретарем комісії.</w:t>
      </w:r>
    </w:p>
    <w:p w:rsidR="003C3C01" w:rsidRPr="003C3C01" w:rsidRDefault="003C3C01" w:rsidP="006C65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C01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3C3C01" w:rsidRDefault="003C3C01" w:rsidP="006C6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Підтримати пропозицію.</w:t>
      </w:r>
    </w:p>
    <w:p w:rsidR="003C3C01" w:rsidRDefault="003C3C01" w:rsidP="003C3C01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3C3C01" w:rsidRDefault="003C3C01" w:rsidP="003C3C01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3C3C01" w:rsidRDefault="003C3C01" w:rsidP="003C3C01">
      <w:pPr>
        <w:pStyle w:val="Standard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3C3C01" w:rsidRDefault="003C3C01" w:rsidP="003C3C01">
      <w:pPr>
        <w:pStyle w:val="Standard"/>
        <w:spacing w:line="360" w:lineRule="auto"/>
        <w:jc w:val="center"/>
        <w:rPr>
          <w:b/>
          <w:sz w:val="28"/>
          <w:szCs w:val="28"/>
          <w:lang w:val="uk-UA"/>
        </w:rPr>
      </w:pPr>
    </w:p>
    <w:p w:rsidR="003C3C01" w:rsidRDefault="00AB303E" w:rsidP="00AB303E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відповідь управління Північного офісу </w:t>
      </w:r>
      <w:proofErr w:type="spellStart"/>
      <w:r>
        <w:rPr>
          <w:sz w:val="28"/>
          <w:szCs w:val="28"/>
          <w:lang w:val="uk-UA"/>
        </w:rPr>
        <w:t>держаудитслужби</w:t>
      </w:r>
      <w:proofErr w:type="spellEnd"/>
      <w:r>
        <w:rPr>
          <w:sz w:val="28"/>
          <w:szCs w:val="28"/>
          <w:lang w:val="uk-UA"/>
        </w:rPr>
        <w:t xml:space="preserve"> в Чернігівській області від 10.05.2017 року щодо перевірки фінансово-господарської діяльності ДКП «Комунальний ринок».</w:t>
      </w:r>
    </w:p>
    <w:p w:rsidR="00AB303E" w:rsidRDefault="00B55D6C" w:rsidP="00AB303E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 поведінки </w:t>
      </w:r>
      <w:r w:rsidR="005E1801">
        <w:rPr>
          <w:sz w:val="28"/>
          <w:szCs w:val="28"/>
          <w:lang w:val="uk-UA"/>
        </w:rPr>
        <w:t>громадян Козирєва В. В. та Борисюк С. О. на засіданні архітектурно-буді</w:t>
      </w:r>
      <w:r w:rsidR="00A22FA9">
        <w:rPr>
          <w:sz w:val="28"/>
          <w:szCs w:val="28"/>
          <w:lang w:val="uk-UA"/>
        </w:rPr>
        <w:t>вної ради від 18.05.2017 року і</w:t>
      </w:r>
      <w:r w:rsidR="005E1801">
        <w:rPr>
          <w:sz w:val="28"/>
          <w:szCs w:val="28"/>
          <w:lang w:val="uk-UA"/>
        </w:rPr>
        <w:t xml:space="preserve"> вищезгаданих та інших громадян міста Ніжина  на засіданні 25 сесії міської ради від 24.05.2017 року.</w:t>
      </w:r>
    </w:p>
    <w:p w:rsidR="002E3F0F" w:rsidRDefault="002E3F0F" w:rsidP="002E3F0F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</w:p>
    <w:p w:rsidR="002E3F0F" w:rsidRPr="008E33E9" w:rsidRDefault="002E3F0F" w:rsidP="002E3F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2E3F0F" w:rsidRDefault="002E3F0F" w:rsidP="002E3F0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766">
        <w:rPr>
          <w:rFonts w:ascii="Times New Roman" w:hAnsi="Times New Roman" w:cs="Times New Roman"/>
          <w:b/>
          <w:sz w:val="28"/>
          <w:szCs w:val="28"/>
          <w:lang w:val="uk-UA"/>
        </w:rPr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2E3F0F" w:rsidRDefault="002E3F0F" w:rsidP="002E3F0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 порядок денний.</w:t>
      </w:r>
    </w:p>
    <w:p w:rsidR="002E3F0F" w:rsidRPr="008E33E9" w:rsidRDefault="002E3F0F" w:rsidP="002E3F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8E3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E3F0F" w:rsidRDefault="002E3F0F" w:rsidP="002E3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Затвердити порядок денний.</w:t>
      </w:r>
    </w:p>
    <w:p w:rsidR="002E3F0F" w:rsidRDefault="002E3F0F" w:rsidP="002E3F0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2E3F0F" w:rsidRDefault="002E3F0F" w:rsidP="002E3F0F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</w:p>
    <w:p w:rsidR="002E3F0F" w:rsidRDefault="002E3F0F" w:rsidP="002E3F0F">
      <w:pPr>
        <w:pStyle w:val="Standard"/>
        <w:spacing w:line="360" w:lineRule="auto"/>
        <w:jc w:val="center"/>
        <w:rPr>
          <w:b/>
          <w:sz w:val="28"/>
          <w:szCs w:val="28"/>
          <w:lang w:val="uk-UA"/>
        </w:rPr>
      </w:pPr>
      <w:r w:rsidRPr="002E3F0F">
        <w:rPr>
          <w:b/>
          <w:sz w:val="28"/>
          <w:szCs w:val="28"/>
          <w:lang w:val="uk-UA"/>
        </w:rPr>
        <w:t>Розгляд питань порядку денного:</w:t>
      </w:r>
    </w:p>
    <w:p w:rsidR="002E3F0F" w:rsidRDefault="002E3F0F" w:rsidP="002E3F0F">
      <w:pPr>
        <w:pStyle w:val="Standard"/>
        <w:spacing w:line="360" w:lineRule="auto"/>
        <w:jc w:val="center"/>
        <w:rPr>
          <w:b/>
          <w:sz w:val="28"/>
          <w:szCs w:val="28"/>
          <w:lang w:val="uk-UA"/>
        </w:rPr>
      </w:pPr>
    </w:p>
    <w:p w:rsidR="002E3F0F" w:rsidRDefault="002E3F0F" w:rsidP="002E3F0F">
      <w:pPr>
        <w:pStyle w:val="Standard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2E3F0F">
        <w:rPr>
          <w:b/>
          <w:sz w:val="28"/>
          <w:szCs w:val="28"/>
          <w:lang w:val="uk-UA"/>
        </w:rPr>
        <w:t xml:space="preserve">Про відповідь управління Північного офісу </w:t>
      </w:r>
      <w:proofErr w:type="spellStart"/>
      <w:r w:rsidRPr="002E3F0F">
        <w:rPr>
          <w:b/>
          <w:sz w:val="28"/>
          <w:szCs w:val="28"/>
          <w:lang w:val="uk-UA"/>
        </w:rPr>
        <w:t>держаудитслужби</w:t>
      </w:r>
      <w:proofErr w:type="spellEnd"/>
      <w:r w:rsidRPr="002E3F0F">
        <w:rPr>
          <w:b/>
          <w:sz w:val="28"/>
          <w:szCs w:val="28"/>
          <w:lang w:val="uk-UA"/>
        </w:rPr>
        <w:t xml:space="preserve"> в Чернігівській області від 10.05.2017 року щодо перевірки фінансово-господарської діяльності ДКП «Комунальний ринок».</w:t>
      </w:r>
    </w:p>
    <w:p w:rsidR="002E3F0F" w:rsidRDefault="002E3F0F" w:rsidP="002E3F0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2E3F0F" w:rsidRDefault="002E3F0F" w:rsidP="002E3F0F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 xml:space="preserve">Щербак О. В., </w:t>
      </w:r>
      <w:r>
        <w:rPr>
          <w:sz w:val="28"/>
          <w:szCs w:val="28"/>
          <w:lang w:val="uk-UA"/>
        </w:rPr>
        <w:t>голова комісії.</w:t>
      </w:r>
    </w:p>
    <w:p w:rsidR="00C72868" w:rsidRDefault="00C72868" w:rsidP="002E3F0F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Ознайомив присутніх з текстом листа.</w:t>
      </w:r>
    </w:p>
    <w:p w:rsidR="00C72868" w:rsidRDefault="00C72868" w:rsidP="002E3F0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C72868">
        <w:rPr>
          <w:b/>
          <w:sz w:val="28"/>
          <w:szCs w:val="28"/>
          <w:lang w:val="uk-UA"/>
        </w:rPr>
        <w:t>ВИРІШИЛИ:</w:t>
      </w:r>
    </w:p>
    <w:p w:rsidR="00C72868" w:rsidRDefault="001D578F" w:rsidP="002E3F0F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22FA9">
        <w:rPr>
          <w:sz w:val="28"/>
          <w:szCs w:val="28"/>
          <w:lang w:val="uk-UA"/>
        </w:rPr>
        <w:t>Рекомендувати міському голові с</w:t>
      </w:r>
      <w:r>
        <w:rPr>
          <w:sz w:val="28"/>
          <w:szCs w:val="28"/>
          <w:lang w:val="uk-UA"/>
        </w:rPr>
        <w:t>керувати даного листа до комісії</w:t>
      </w:r>
      <w:r w:rsidR="004803CC">
        <w:rPr>
          <w:sz w:val="28"/>
          <w:szCs w:val="28"/>
          <w:lang w:val="uk-UA"/>
        </w:rPr>
        <w:t xml:space="preserve">, що проводить службове розслідування </w:t>
      </w:r>
      <w:r w:rsidR="00A22FA9">
        <w:rPr>
          <w:sz w:val="28"/>
          <w:szCs w:val="28"/>
          <w:lang w:val="uk-UA"/>
        </w:rPr>
        <w:t>по ДКП «Комунальний ринок» з проханням звернутися до правоохоронних органів з метою проведення фінансово-господарської перевірки даного підприємства /</w:t>
      </w:r>
      <w:r w:rsidR="00A22FA9">
        <w:rPr>
          <w:i/>
          <w:sz w:val="28"/>
          <w:szCs w:val="28"/>
          <w:lang w:val="uk-UA"/>
        </w:rPr>
        <w:t>копію листа додати/</w:t>
      </w:r>
      <w:r w:rsidR="00A22FA9">
        <w:rPr>
          <w:sz w:val="28"/>
          <w:szCs w:val="28"/>
          <w:lang w:val="uk-UA"/>
        </w:rPr>
        <w:t>.</w:t>
      </w:r>
    </w:p>
    <w:p w:rsidR="00A22FA9" w:rsidRDefault="00A22FA9" w:rsidP="00A22FA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A22FA9" w:rsidRDefault="00A22FA9" w:rsidP="00A22FA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22FA9" w:rsidRPr="00A22FA9" w:rsidRDefault="00A22FA9" w:rsidP="00A22FA9">
      <w:pPr>
        <w:pStyle w:val="Standard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A22FA9">
        <w:rPr>
          <w:b/>
          <w:sz w:val="28"/>
          <w:szCs w:val="28"/>
          <w:lang w:val="uk-UA"/>
        </w:rPr>
        <w:t>Про розгляд  поведінки громадян Козирєва В. В. та Борисюк С. О. на засіданні архітектурно-будівної ради від 18.05.2017 року і вищезгаданих та інших громадян міста Ніжина  на засіданні 25 сесії міської ради від 24.05.2017 року.</w:t>
      </w:r>
    </w:p>
    <w:p w:rsidR="00A22FA9" w:rsidRDefault="00A22FA9" w:rsidP="00A22FA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A22FA9" w:rsidRDefault="00A22FA9" w:rsidP="00A22FA9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Щербак О. В., </w:t>
      </w:r>
      <w:r>
        <w:rPr>
          <w:sz w:val="28"/>
          <w:szCs w:val="28"/>
          <w:lang w:val="uk-UA"/>
        </w:rPr>
        <w:t>голова комісії.</w:t>
      </w:r>
    </w:p>
    <w:p w:rsidR="00A22FA9" w:rsidRDefault="00A22FA9" w:rsidP="00A22FA9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недопустимість </w:t>
      </w:r>
      <w:r w:rsidR="000D6BDF">
        <w:rPr>
          <w:sz w:val="28"/>
          <w:szCs w:val="28"/>
          <w:lang w:val="uk-UA"/>
        </w:rPr>
        <w:t xml:space="preserve">блокування роботи </w:t>
      </w:r>
      <w:r w:rsidR="000745E1">
        <w:rPr>
          <w:sz w:val="28"/>
          <w:szCs w:val="28"/>
          <w:lang w:val="uk-UA"/>
        </w:rPr>
        <w:t xml:space="preserve">Ніжинської </w:t>
      </w:r>
      <w:r w:rsidR="000D6BDF">
        <w:rPr>
          <w:sz w:val="28"/>
          <w:szCs w:val="28"/>
          <w:lang w:val="uk-UA"/>
        </w:rPr>
        <w:t>міської ради</w:t>
      </w:r>
      <w:r w:rsidR="002E1D34">
        <w:rPr>
          <w:sz w:val="28"/>
          <w:szCs w:val="28"/>
          <w:lang w:val="uk-UA"/>
        </w:rPr>
        <w:t xml:space="preserve"> та її виконавчого комітету</w:t>
      </w:r>
      <w:r w:rsidR="000D6BDF">
        <w:rPr>
          <w:sz w:val="28"/>
          <w:szCs w:val="28"/>
          <w:lang w:val="uk-UA"/>
        </w:rPr>
        <w:t>: архітектурно-буді</w:t>
      </w:r>
      <w:r w:rsidR="006A33B7">
        <w:rPr>
          <w:sz w:val="28"/>
          <w:szCs w:val="28"/>
          <w:lang w:val="uk-UA"/>
        </w:rPr>
        <w:t>вної ради та сесії міської ради.</w:t>
      </w:r>
    </w:p>
    <w:p w:rsidR="000D6BDF" w:rsidRPr="000D6BDF" w:rsidRDefault="000D6BDF" w:rsidP="000D6BD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0D6BDF">
        <w:rPr>
          <w:b/>
          <w:sz w:val="28"/>
          <w:szCs w:val="28"/>
          <w:lang w:val="uk-UA"/>
        </w:rPr>
        <w:t>ВИРІШИЛИ:</w:t>
      </w:r>
    </w:p>
    <w:p w:rsidR="00A22FA9" w:rsidRDefault="00156FE3" w:rsidP="006F2B26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Постійній</w:t>
      </w:r>
      <w:r w:rsidR="00D94393">
        <w:rPr>
          <w:sz w:val="28"/>
          <w:szCs w:val="28"/>
          <w:lang w:val="uk-UA"/>
        </w:rPr>
        <w:t xml:space="preserve">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>
        <w:rPr>
          <w:sz w:val="28"/>
          <w:szCs w:val="28"/>
          <w:lang w:val="uk-UA"/>
        </w:rPr>
        <w:t xml:space="preserve"> спільно з</w:t>
      </w:r>
      <w:r w:rsidR="005028F2" w:rsidRPr="005028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відділом</w:t>
      </w:r>
      <w:r w:rsidR="005028F2">
        <w:rPr>
          <w:sz w:val="28"/>
          <w:szCs w:val="28"/>
          <w:lang w:val="uk-UA"/>
        </w:rPr>
        <w:t xml:space="preserve"> юридично-кадрового забезпечення Ніжинської міської ради</w:t>
      </w:r>
      <w:r w:rsidRPr="00156F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підготувати лист-звернення</w:t>
      </w:r>
      <w:r w:rsidR="001509D2">
        <w:rPr>
          <w:sz w:val="28"/>
          <w:szCs w:val="28"/>
          <w:lang w:val="uk-UA"/>
        </w:rPr>
        <w:t xml:space="preserve"> до Ніжинського ВП </w:t>
      </w:r>
      <w:proofErr w:type="spellStart"/>
      <w:r w:rsidR="001509D2">
        <w:rPr>
          <w:sz w:val="28"/>
          <w:szCs w:val="28"/>
          <w:lang w:val="uk-UA"/>
        </w:rPr>
        <w:t>ГУНП</w:t>
      </w:r>
      <w:proofErr w:type="spellEnd"/>
      <w:r w:rsidR="001509D2">
        <w:rPr>
          <w:sz w:val="28"/>
          <w:szCs w:val="28"/>
          <w:lang w:val="uk-UA"/>
        </w:rPr>
        <w:t xml:space="preserve"> </w:t>
      </w:r>
      <w:r w:rsidR="005028F2">
        <w:rPr>
          <w:sz w:val="28"/>
          <w:szCs w:val="28"/>
          <w:lang w:val="uk-UA"/>
        </w:rPr>
        <w:t xml:space="preserve">в </w:t>
      </w:r>
      <w:r w:rsidR="001509D2">
        <w:rPr>
          <w:sz w:val="28"/>
          <w:szCs w:val="28"/>
          <w:lang w:val="uk-UA"/>
        </w:rPr>
        <w:t>Чернігівській області,</w:t>
      </w:r>
      <w:r w:rsidR="00A6477A" w:rsidRPr="00A6477A">
        <w:rPr>
          <w:sz w:val="28"/>
          <w:szCs w:val="28"/>
          <w:lang w:val="uk-UA"/>
        </w:rPr>
        <w:t xml:space="preserve"> </w:t>
      </w:r>
      <w:proofErr w:type="spellStart"/>
      <w:r w:rsidR="00A6477A">
        <w:rPr>
          <w:sz w:val="28"/>
          <w:szCs w:val="28"/>
          <w:lang w:val="uk-UA"/>
        </w:rPr>
        <w:t>ГУНП</w:t>
      </w:r>
      <w:proofErr w:type="spellEnd"/>
      <w:r w:rsidR="00A6477A">
        <w:rPr>
          <w:sz w:val="28"/>
          <w:szCs w:val="28"/>
          <w:lang w:val="uk-UA"/>
        </w:rPr>
        <w:t xml:space="preserve"> в Чернігівській області,</w:t>
      </w:r>
      <w:r w:rsidR="001509D2">
        <w:rPr>
          <w:sz w:val="28"/>
          <w:szCs w:val="28"/>
          <w:lang w:val="uk-UA"/>
        </w:rPr>
        <w:t xml:space="preserve"> </w:t>
      </w:r>
      <w:r w:rsidR="00A6477A">
        <w:rPr>
          <w:sz w:val="28"/>
          <w:szCs w:val="28"/>
          <w:lang w:val="uk-UA"/>
        </w:rPr>
        <w:t>Ніжинського відділу У</w:t>
      </w:r>
      <w:r w:rsidR="005028F2">
        <w:rPr>
          <w:sz w:val="28"/>
          <w:szCs w:val="28"/>
          <w:lang w:val="uk-UA"/>
        </w:rPr>
        <w:t xml:space="preserve">правління </w:t>
      </w:r>
      <w:r w:rsidR="001509D2">
        <w:rPr>
          <w:sz w:val="28"/>
          <w:szCs w:val="28"/>
          <w:lang w:val="uk-UA"/>
        </w:rPr>
        <w:t>С</w:t>
      </w:r>
      <w:r w:rsidR="00A6477A">
        <w:rPr>
          <w:sz w:val="28"/>
          <w:szCs w:val="28"/>
          <w:lang w:val="uk-UA"/>
        </w:rPr>
        <w:t xml:space="preserve">лужби безпеки </w:t>
      </w:r>
      <w:r w:rsidR="001509D2">
        <w:rPr>
          <w:sz w:val="28"/>
          <w:szCs w:val="28"/>
          <w:lang w:val="uk-UA"/>
        </w:rPr>
        <w:t>У</w:t>
      </w:r>
      <w:r w:rsidR="00A6477A">
        <w:rPr>
          <w:sz w:val="28"/>
          <w:szCs w:val="28"/>
          <w:lang w:val="uk-UA"/>
        </w:rPr>
        <w:t>країни</w:t>
      </w:r>
      <w:r w:rsidR="001509D2">
        <w:rPr>
          <w:sz w:val="28"/>
          <w:szCs w:val="28"/>
          <w:lang w:val="uk-UA"/>
        </w:rPr>
        <w:t>,</w:t>
      </w:r>
      <w:r w:rsidR="006A33B7">
        <w:rPr>
          <w:sz w:val="28"/>
          <w:szCs w:val="28"/>
          <w:lang w:val="uk-UA"/>
        </w:rPr>
        <w:t xml:space="preserve"> </w:t>
      </w:r>
      <w:r w:rsidR="00A6477A">
        <w:rPr>
          <w:sz w:val="28"/>
          <w:szCs w:val="28"/>
          <w:lang w:val="uk-UA"/>
        </w:rPr>
        <w:t xml:space="preserve">Управління Служби  безпеки України в Чернігівській області, </w:t>
      </w:r>
      <w:r w:rsidR="006A33B7">
        <w:rPr>
          <w:sz w:val="28"/>
          <w:szCs w:val="28"/>
          <w:lang w:val="uk-UA"/>
        </w:rPr>
        <w:t>Ніжинської п</w:t>
      </w:r>
      <w:r w:rsidR="001509D2">
        <w:rPr>
          <w:sz w:val="28"/>
          <w:szCs w:val="28"/>
          <w:lang w:val="uk-UA"/>
        </w:rPr>
        <w:t>рокуратури</w:t>
      </w:r>
      <w:r w:rsidR="00A6477A">
        <w:rPr>
          <w:sz w:val="28"/>
          <w:szCs w:val="28"/>
          <w:lang w:val="uk-UA"/>
        </w:rPr>
        <w:t>, Генеральної прокуратури України</w:t>
      </w:r>
      <w:r w:rsidR="006A33B7">
        <w:rPr>
          <w:sz w:val="28"/>
          <w:szCs w:val="28"/>
          <w:lang w:val="uk-UA"/>
        </w:rPr>
        <w:t xml:space="preserve"> щодо </w:t>
      </w:r>
      <w:r>
        <w:rPr>
          <w:sz w:val="28"/>
          <w:szCs w:val="28"/>
          <w:lang w:val="uk-UA"/>
        </w:rPr>
        <w:t>правової оцінки ситуації, яка склала</w:t>
      </w:r>
      <w:r w:rsidR="00A6477A">
        <w:rPr>
          <w:sz w:val="28"/>
          <w:szCs w:val="28"/>
          <w:lang w:val="uk-UA"/>
        </w:rPr>
        <w:t>ся</w:t>
      </w:r>
      <w:r w:rsidR="006A33B7">
        <w:rPr>
          <w:sz w:val="28"/>
          <w:szCs w:val="28"/>
          <w:lang w:val="uk-UA"/>
        </w:rPr>
        <w:t xml:space="preserve"> на засіданнях архітектурно-будівної ради (18.05.2017 р.) та 25 сес</w:t>
      </w:r>
      <w:r w:rsidR="006F2B26">
        <w:rPr>
          <w:sz w:val="28"/>
          <w:szCs w:val="28"/>
          <w:lang w:val="uk-UA"/>
        </w:rPr>
        <w:t>ії міської ради (24.05.2017 р.).</w:t>
      </w:r>
    </w:p>
    <w:p w:rsidR="008803D6" w:rsidRDefault="006F2B26" w:rsidP="006F2B26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6F2B26" w:rsidRDefault="006F2B26" w:rsidP="00E02CAE">
      <w:pPr>
        <w:pStyle w:val="Standard"/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 w:rsidRPr="008803D6">
        <w:rPr>
          <w:b/>
          <w:sz w:val="28"/>
          <w:szCs w:val="28"/>
          <w:lang w:val="uk-UA"/>
        </w:rPr>
        <w:lastRenderedPageBreak/>
        <w:t>Рекомендувати міському голові:</w:t>
      </w:r>
    </w:p>
    <w:p w:rsidR="000745E1" w:rsidRDefault="008803D6" w:rsidP="00A22FA9">
      <w:pPr>
        <w:pStyle w:val="Standard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Звернутися до</w:t>
      </w:r>
      <w:r w:rsidR="00E60874">
        <w:rPr>
          <w:sz w:val="28"/>
          <w:szCs w:val="28"/>
          <w:lang w:val="uk-UA"/>
        </w:rPr>
        <w:t xml:space="preserve"> Ніжинського ВП </w:t>
      </w:r>
      <w:proofErr w:type="spellStart"/>
      <w:r>
        <w:rPr>
          <w:sz w:val="28"/>
          <w:szCs w:val="28"/>
          <w:lang w:val="uk-UA"/>
        </w:rPr>
        <w:t>ГУНП</w:t>
      </w:r>
      <w:proofErr w:type="spellEnd"/>
      <w:r>
        <w:rPr>
          <w:sz w:val="28"/>
          <w:szCs w:val="28"/>
          <w:lang w:val="uk-UA"/>
        </w:rPr>
        <w:t xml:space="preserve"> в Чернігівській області,</w:t>
      </w:r>
      <w:r w:rsidRPr="00A6477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ГУНП</w:t>
      </w:r>
      <w:proofErr w:type="spellEnd"/>
      <w:r>
        <w:rPr>
          <w:sz w:val="28"/>
          <w:szCs w:val="28"/>
          <w:lang w:val="uk-UA"/>
        </w:rPr>
        <w:t xml:space="preserve"> в Чернігівській області, Ніжинського відділу Управління Служби безпеки України, Управління Служби  безпеки України в Чернігівській області, Ніжинської прокуратури, Генеральної прокуратури України для проведення перевірки щодо антигромадської поведінки</w:t>
      </w:r>
      <w:r w:rsidR="007B410D">
        <w:rPr>
          <w:sz w:val="28"/>
          <w:szCs w:val="28"/>
          <w:lang w:val="uk-UA"/>
        </w:rPr>
        <w:t xml:space="preserve">  (осіб</w:t>
      </w:r>
      <w:r>
        <w:rPr>
          <w:sz w:val="28"/>
          <w:szCs w:val="28"/>
          <w:lang w:val="uk-UA"/>
        </w:rPr>
        <w:t>,</w:t>
      </w:r>
      <w:r w:rsidR="007B410D">
        <w:rPr>
          <w:sz w:val="28"/>
          <w:szCs w:val="28"/>
          <w:lang w:val="uk-UA"/>
        </w:rPr>
        <w:t xml:space="preserve"> особи)</w:t>
      </w:r>
      <w:r>
        <w:rPr>
          <w:sz w:val="28"/>
          <w:szCs w:val="28"/>
          <w:lang w:val="uk-UA"/>
        </w:rPr>
        <w:t xml:space="preserve"> порушення громадського порядку, блокування приміщення</w:t>
      </w:r>
      <w:r w:rsidR="007B410D">
        <w:rPr>
          <w:sz w:val="28"/>
          <w:szCs w:val="28"/>
          <w:lang w:val="uk-UA"/>
        </w:rPr>
        <w:t xml:space="preserve"> міської ради</w:t>
      </w:r>
      <w:r w:rsidR="005B2C5E">
        <w:rPr>
          <w:sz w:val="28"/>
          <w:szCs w:val="28"/>
          <w:lang w:val="uk-UA"/>
        </w:rPr>
        <w:t>, заклику щодо фізичного заволодіння будівлею</w:t>
      </w:r>
      <w:r w:rsidR="007B410D" w:rsidRPr="007B410D">
        <w:rPr>
          <w:sz w:val="28"/>
          <w:szCs w:val="28"/>
          <w:lang w:val="uk-UA"/>
        </w:rPr>
        <w:t xml:space="preserve"> </w:t>
      </w:r>
      <w:r w:rsidR="007B410D">
        <w:rPr>
          <w:sz w:val="28"/>
          <w:szCs w:val="28"/>
          <w:lang w:val="uk-UA"/>
        </w:rPr>
        <w:t>Ніжинської</w:t>
      </w:r>
      <w:r w:rsidR="005B2C5E">
        <w:rPr>
          <w:sz w:val="28"/>
          <w:szCs w:val="28"/>
          <w:lang w:val="uk-UA"/>
        </w:rPr>
        <w:t xml:space="preserve"> міської ради</w:t>
      </w:r>
      <w:r w:rsidR="007B410D">
        <w:rPr>
          <w:sz w:val="28"/>
          <w:szCs w:val="28"/>
          <w:lang w:val="uk-UA"/>
        </w:rPr>
        <w:t xml:space="preserve"> </w:t>
      </w:r>
      <w:r w:rsidR="005B2C5E">
        <w:rPr>
          <w:sz w:val="28"/>
          <w:szCs w:val="28"/>
          <w:lang w:val="uk-UA"/>
        </w:rPr>
        <w:t xml:space="preserve">та інших протиправних дій щодо </w:t>
      </w:r>
      <w:r w:rsidR="007B410D">
        <w:rPr>
          <w:sz w:val="28"/>
          <w:szCs w:val="28"/>
          <w:lang w:val="uk-UA"/>
        </w:rPr>
        <w:t>перешкоджання діяльності</w:t>
      </w:r>
      <w:r w:rsidR="005B2C5E">
        <w:rPr>
          <w:sz w:val="28"/>
          <w:szCs w:val="28"/>
          <w:lang w:val="uk-UA"/>
        </w:rPr>
        <w:t xml:space="preserve"> </w:t>
      </w:r>
      <w:r w:rsidR="007B410D">
        <w:rPr>
          <w:sz w:val="28"/>
          <w:szCs w:val="28"/>
          <w:lang w:val="uk-UA"/>
        </w:rPr>
        <w:t xml:space="preserve">виконавчої </w:t>
      </w:r>
      <w:r w:rsidR="005B2C5E">
        <w:rPr>
          <w:sz w:val="28"/>
          <w:szCs w:val="28"/>
          <w:lang w:val="uk-UA"/>
        </w:rPr>
        <w:t>влади, а також вчинення фізичного насилля над посадовими особами виконавчого комітету Ніжинської міської</w:t>
      </w:r>
      <w:r w:rsidR="00E02CAE">
        <w:rPr>
          <w:sz w:val="28"/>
          <w:szCs w:val="28"/>
          <w:lang w:val="uk-UA"/>
        </w:rPr>
        <w:t xml:space="preserve"> ради, депутатами</w:t>
      </w:r>
      <w:r w:rsidR="00CD7A3B">
        <w:rPr>
          <w:sz w:val="28"/>
          <w:szCs w:val="28"/>
          <w:lang w:val="uk-UA"/>
        </w:rPr>
        <w:t xml:space="preserve"> на засіданнях архітектурно-будівної ради та </w:t>
      </w:r>
      <w:r w:rsidR="005B2C5E">
        <w:rPr>
          <w:sz w:val="28"/>
          <w:szCs w:val="28"/>
          <w:lang w:val="uk-UA"/>
        </w:rPr>
        <w:t xml:space="preserve"> 25 сесії міської ради</w:t>
      </w:r>
      <w:r w:rsidR="00CD7A3B">
        <w:rPr>
          <w:sz w:val="28"/>
          <w:szCs w:val="28"/>
          <w:lang w:val="uk-UA"/>
        </w:rPr>
        <w:t>.</w:t>
      </w:r>
      <w:r w:rsidR="005B2C5E">
        <w:rPr>
          <w:sz w:val="28"/>
          <w:szCs w:val="28"/>
          <w:lang w:val="uk-UA"/>
        </w:rPr>
        <w:t xml:space="preserve"> </w:t>
      </w:r>
      <w:r w:rsidR="00E02CAE">
        <w:rPr>
          <w:sz w:val="28"/>
          <w:szCs w:val="28"/>
          <w:lang w:val="uk-UA"/>
        </w:rPr>
        <w:t>/</w:t>
      </w:r>
      <w:r w:rsidR="00E02CAE">
        <w:rPr>
          <w:i/>
          <w:sz w:val="28"/>
          <w:szCs w:val="28"/>
          <w:lang w:val="uk-UA"/>
        </w:rPr>
        <w:t xml:space="preserve">Підтвердження: службова записка посадової особи виконавчого комітету Ніжинської міської ради з підписами інших спеціалістів відділу, а також </w:t>
      </w:r>
      <w:proofErr w:type="spellStart"/>
      <w:r w:rsidR="00E02CAE">
        <w:rPr>
          <w:i/>
          <w:sz w:val="28"/>
          <w:szCs w:val="28"/>
          <w:lang w:val="uk-UA"/>
        </w:rPr>
        <w:t>відео-матеріал</w:t>
      </w:r>
      <w:proofErr w:type="spellEnd"/>
      <w:r w:rsidR="00E359D7">
        <w:rPr>
          <w:i/>
          <w:sz w:val="28"/>
          <w:szCs w:val="28"/>
          <w:lang w:val="uk-UA"/>
        </w:rPr>
        <w:t xml:space="preserve">  </w:t>
      </w:r>
      <w:r w:rsidR="00E02CAE">
        <w:rPr>
          <w:i/>
          <w:sz w:val="28"/>
          <w:szCs w:val="28"/>
          <w:lang w:val="uk-UA"/>
        </w:rPr>
        <w:t xml:space="preserve"> засідання 25 сесії Ніжинської міської ради</w:t>
      </w:r>
      <w:r w:rsidR="00E359D7">
        <w:rPr>
          <w:i/>
          <w:sz w:val="28"/>
          <w:szCs w:val="28"/>
          <w:lang w:val="uk-UA"/>
        </w:rPr>
        <w:t>)</w:t>
      </w:r>
      <w:r w:rsidR="00E02CAE">
        <w:rPr>
          <w:i/>
          <w:sz w:val="28"/>
          <w:szCs w:val="28"/>
          <w:lang w:val="uk-UA"/>
        </w:rPr>
        <w:t>/</w:t>
      </w:r>
      <w:r w:rsidR="00E02CAE">
        <w:rPr>
          <w:sz w:val="28"/>
          <w:szCs w:val="28"/>
          <w:lang w:val="uk-UA"/>
        </w:rPr>
        <w:t>.</w:t>
      </w:r>
      <w:r w:rsidR="000745E1">
        <w:rPr>
          <w:sz w:val="28"/>
          <w:szCs w:val="28"/>
          <w:lang w:val="uk-UA"/>
        </w:rPr>
        <w:t xml:space="preserve"> </w:t>
      </w:r>
      <w:r w:rsidR="00E02CAE" w:rsidRPr="000745E1">
        <w:rPr>
          <w:sz w:val="28"/>
          <w:szCs w:val="28"/>
          <w:lang w:val="uk-UA"/>
        </w:rPr>
        <w:t>В разі встановлення винних(винної) осіб (особи) прохання притягнути до відповідальності.</w:t>
      </w:r>
    </w:p>
    <w:p w:rsidR="000745E1" w:rsidRPr="000745E1" w:rsidRDefault="00E02CAE" w:rsidP="00B13E62">
      <w:pPr>
        <w:pStyle w:val="Standard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0745E1">
        <w:rPr>
          <w:sz w:val="28"/>
          <w:szCs w:val="28"/>
          <w:lang w:val="uk-UA"/>
        </w:rPr>
        <w:t>З</w:t>
      </w:r>
      <w:r w:rsidR="0053167F" w:rsidRPr="000745E1">
        <w:rPr>
          <w:sz w:val="28"/>
          <w:szCs w:val="28"/>
          <w:lang w:val="uk-UA"/>
        </w:rPr>
        <w:t xml:space="preserve">вернутися до ректора НДУ імені М. Гоголя, </w:t>
      </w:r>
      <w:proofErr w:type="spellStart"/>
      <w:r w:rsidR="0053167F" w:rsidRPr="000745E1">
        <w:rPr>
          <w:sz w:val="28"/>
          <w:szCs w:val="28"/>
          <w:lang w:val="uk-UA"/>
        </w:rPr>
        <w:t>Самойленка</w:t>
      </w:r>
      <w:proofErr w:type="spellEnd"/>
      <w:r w:rsidR="0053167F" w:rsidRPr="000745E1">
        <w:rPr>
          <w:sz w:val="28"/>
          <w:szCs w:val="28"/>
          <w:lang w:val="uk-UA"/>
        </w:rPr>
        <w:t xml:space="preserve"> О. Г. щодо проведення перевірки викладачів та працівників ВНЗ</w:t>
      </w:r>
      <w:r w:rsidR="00CD7A3B">
        <w:rPr>
          <w:sz w:val="28"/>
          <w:szCs w:val="28"/>
          <w:lang w:val="uk-UA"/>
        </w:rPr>
        <w:t>, у зв’язку з порушенням</w:t>
      </w:r>
      <w:r w:rsidR="00C0413A">
        <w:rPr>
          <w:sz w:val="28"/>
          <w:szCs w:val="28"/>
          <w:lang w:val="uk-UA"/>
        </w:rPr>
        <w:t xml:space="preserve"> деякими представниками закладу</w:t>
      </w:r>
      <w:r w:rsidR="00CD7A3B">
        <w:rPr>
          <w:sz w:val="28"/>
          <w:szCs w:val="28"/>
          <w:lang w:val="uk-UA"/>
        </w:rPr>
        <w:t xml:space="preserve"> громадського порядку</w:t>
      </w:r>
      <w:r w:rsidR="00C0413A">
        <w:rPr>
          <w:sz w:val="28"/>
          <w:szCs w:val="28"/>
          <w:lang w:val="uk-UA"/>
        </w:rPr>
        <w:t>,</w:t>
      </w:r>
      <w:r w:rsidR="00CD7A3B" w:rsidRPr="00CD7A3B">
        <w:rPr>
          <w:sz w:val="28"/>
          <w:szCs w:val="28"/>
          <w:lang w:val="uk-UA"/>
        </w:rPr>
        <w:t xml:space="preserve"> </w:t>
      </w:r>
      <w:r w:rsidR="00CD7A3B">
        <w:rPr>
          <w:sz w:val="28"/>
          <w:szCs w:val="28"/>
          <w:lang w:val="uk-UA"/>
        </w:rPr>
        <w:t>блокування приміщення, заклику щодо фізичного заволодіння будівлею міської ради, приміщень виконавчої влади та інших протиправних дій щодо припинення повноважень влади, а також вчинення фізичного насилля над посадовими особами виконавчого комітету Ніжинської міської ради, депутатами на засіданнях архітектурно-будівної ради та  25 сесії міської ради</w:t>
      </w:r>
      <w:r w:rsidR="0053167F" w:rsidRPr="000745E1">
        <w:rPr>
          <w:sz w:val="28"/>
          <w:szCs w:val="28"/>
          <w:lang w:val="uk-UA"/>
        </w:rPr>
        <w:t xml:space="preserve"> (</w:t>
      </w:r>
      <w:r w:rsidR="00CD7A3B">
        <w:rPr>
          <w:sz w:val="28"/>
          <w:szCs w:val="28"/>
          <w:lang w:val="uk-UA"/>
        </w:rPr>
        <w:t>18.05.2017 р. та 24.05.2017 р.</w:t>
      </w:r>
      <w:r w:rsidR="00E359D7">
        <w:rPr>
          <w:sz w:val="28"/>
          <w:szCs w:val="28"/>
          <w:lang w:val="uk-UA"/>
        </w:rPr>
        <w:t xml:space="preserve">), </w:t>
      </w:r>
      <w:r w:rsidR="0053167F" w:rsidRPr="000745E1">
        <w:rPr>
          <w:sz w:val="28"/>
          <w:szCs w:val="28"/>
          <w:lang w:val="uk-UA"/>
        </w:rPr>
        <w:t>а саме: чи</w:t>
      </w:r>
      <w:r w:rsidR="004E40DB" w:rsidRPr="000745E1">
        <w:rPr>
          <w:sz w:val="28"/>
          <w:szCs w:val="28"/>
          <w:lang w:val="uk-UA"/>
        </w:rPr>
        <w:t xml:space="preserve"> перебували особи в відпустці, відрядженні</w:t>
      </w:r>
      <w:r w:rsidR="0053167F" w:rsidRPr="000745E1">
        <w:rPr>
          <w:sz w:val="28"/>
          <w:szCs w:val="28"/>
          <w:lang w:val="uk-UA"/>
        </w:rPr>
        <w:t>, на вихідному</w:t>
      </w:r>
      <w:r w:rsidR="004E40DB" w:rsidRPr="000745E1">
        <w:rPr>
          <w:sz w:val="28"/>
          <w:szCs w:val="28"/>
          <w:lang w:val="uk-UA"/>
        </w:rPr>
        <w:t xml:space="preserve"> (законному чи за власний рахунок); чи мали перебувати на робочому місці, згідно штатного розкладу</w:t>
      </w:r>
      <w:r w:rsidR="002E1D34" w:rsidRPr="000745E1">
        <w:rPr>
          <w:sz w:val="28"/>
          <w:szCs w:val="28"/>
          <w:lang w:val="uk-UA"/>
        </w:rPr>
        <w:t xml:space="preserve"> /</w:t>
      </w:r>
      <w:r w:rsidR="002E1D34" w:rsidRPr="000745E1">
        <w:rPr>
          <w:i/>
          <w:sz w:val="28"/>
          <w:szCs w:val="28"/>
          <w:lang w:val="uk-UA"/>
        </w:rPr>
        <w:t>копія списку присутніх на сесії міської ради додається/.</w:t>
      </w:r>
    </w:p>
    <w:p w:rsidR="00B13E62" w:rsidRDefault="00B13E62" w:rsidP="000745E1">
      <w:pPr>
        <w:pStyle w:val="Standard"/>
        <w:spacing w:line="360" w:lineRule="auto"/>
        <w:ind w:left="720"/>
        <w:jc w:val="both"/>
        <w:rPr>
          <w:sz w:val="28"/>
          <w:szCs w:val="28"/>
          <w:lang w:val="uk-UA"/>
        </w:rPr>
      </w:pPr>
      <w:r w:rsidRPr="000745E1">
        <w:rPr>
          <w:sz w:val="28"/>
          <w:szCs w:val="28"/>
          <w:lang w:val="uk-UA"/>
        </w:rPr>
        <w:lastRenderedPageBreak/>
        <w:t xml:space="preserve">Про результати звернень просимо повідомити </w:t>
      </w:r>
      <w:r w:rsidR="002E1D34" w:rsidRPr="000745E1">
        <w:rPr>
          <w:rStyle w:val="a3"/>
          <w:b w:val="0"/>
          <w:bCs/>
          <w:sz w:val="28"/>
          <w:szCs w:val="28"/>
          <w:lang w:val="uk-UA"/>
        </w:rPr>
        <w:t>постійну</w:t>
      </w:r>
      <w:r w:rsidRPr="000745E1">
        <w:rPr>
          <w:rStyle w:val="a3"/>
          <w:b w:val="0"/>
          <w:bCs/>
          <w:sz w:val="28"/>
          <w:szCs w:val="28"/>
          <w:lang w:val="uk-UA"/>
        </w:rPr>
        <w:t xml:space="preserve"> комісі</w:t>
      </w:r>
      <w:r w:rsidR="002E1D34" w:rsidRPr="000745E1">
        <w:rPr>
          <w:rStyle w:val="a3"/>
          <w:b w:val="0"/>
          <w:bCs/>
          <w:sz w:val="28"/>
          <w:szCs w:val="28"/>
          <w:lang w:val="uk-UA"/>
        </w:rPr>
        <w:t>ю</w:t>
      </w:r>
      <w:r w:rsidRPr="000745E1">
        <w:rPr>
          <w:rStyle w:val="a3"/>
          <w:bCs/>
          <w:sz w:val="28"/>
          <w:szCs w:val="28"/>
          <w:lang w:val="uk-UA"/>
        </w:rPr>
        <w:t xml:space="preserve"> </w:t>
      </w:r>
      <w:r w:rsidRPr="000745E1">
        <w:rPr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громадськістю.</w:t>
      </w:r>
    </w:p>
    <w:p w:rsidR="007B410D" w:rsidRPr="000745E1" w:rsidRDefault="007B410D" w:rsidP="000745E1">
      <w:pPr>
        <w:pStyle w:val="Standard"/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Вищезгадані пропозиції пов’язані з запобіганням </w:t>
      </w:r>
      <w:r w:rsidR="00343833">
        <w:rPr>
          <w:sz w:val="28"/>
          <w:szCs w:val="28"/>
          <w:lang w:val="uk-UA"/>
        </w:rPr>
        <w:t>протиправної поведінки громадяни під час роботи Ніжинської міської ради та виконавчого комітету</w:t>
      </w:r>
    </w:p>
    <w:p w:rsidR="002E1D34" w:rsidRDefault="002E1D34" w:rsidP="002E1D34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2E1D34" w:rsidRDefault="002E1D34" w:rsidP="00B13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D34" w:rsidRDefault="002E1D34" w:rsidP="00B13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                                                                 О. В. Щербак</w:t>
      </w:r>
    </w:p>
    <w:p w:rsidR="002E1D34" w:rsidRDefault="002E1D34" w:rsidP="00B13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D34" w:rsidRDefault="002E1D34" w:rsidP="00B13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О. В. Безпалий</w:t>
      </w:r>
    </w:p>
    <w:p w:rsidR="002E1D34" w:rsidRDefault="002E1D34" w:rsidP="00B13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D34" w:rsidRDefault="002E1D34" w:rsidP="00B13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D34" w:rsidRDefault="002E1D34" w:rsidP="00B13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D34" w:rsidRDefault="002E1D34" w:rsidP="00B13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D34" w:rsidRDefault="002E1D34" w:rsidP="00B13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D34" w:rsidRDefault="002E1D34" w:rsidP="00B13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D34" w:rsidRDefault="002E1D34" w:rsidP="00B13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D34" w:rsidRDefault="002E1D34" w:rsidP="00B13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D34" w:rsidRDefault="002E1D34" w:rsidP="00B13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95D" w:rsidRDefault="0009295D" w:rsidP="002E1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295D" w:rsidRDefault="0009295D" w:rsidP="002E1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295D" w:rsidRDefault="0009295D" w:rsidP="002E1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295D" w:rsidRDefault="0009295D" w:rsidP="002E1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295D" w:rsidRDefault="0009295D" w:rsidP="002E1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295D" w:rsidRDefault="0009295D" w:rsidP="002E1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295D" w:rsidRDefault="0009295D" w:rsidP="002E1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2FA9" w:rsidRPr="002E1D34" w:rsidRDefault="002E1D34" w:rsidP="002E1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Протокол склала                                                                                     С.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Крапивна</w:t>
      </w:r>
      <w:proofErr w:type="spellEnd"/>
    </w:p>
    <w:sectPr w:rsidR="00A22FA9" w:rsidRPr="002E1D34" w:rsidSect="00A3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496"/>
    <w:multiLevelType w:val="hybridMultilevel"/>
    <w:tmpl w:val="1620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26F"/>
    <w:multiLevelType w:val="hybridMultilevel"/>
    <w:tmpl w:val="09426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676E2"/>
    <w:multiLevelType w:val="hybridMultilevel"/>
    <w:tmpl w:val="09426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C784B"/>
    <w:multiLevelType w:val="hybridMultilevel"/>
    <w:tmpl w:val="761ECB26"/>
    <w:lvl w:ilvl="0" w:tplc="AA58887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550"/>
    <w:rsid w:val="00000102"/>
    <w:rsid w:val="000745E1"/>
    <w:rsid w:val="0009295D"/>
    <w:rsid w:val="000D6713"/>
    <w:rsid w:val="000D6BDF"/>
    <w:rsid w:val="001509D2"/>
    <w:rsid w:val="00156FE3"/>
    <w:rsid w:val="001D578F"/>
    <w:rsid w:val="002B5079"/>
    <w:rsid w:val="002E1D34"/>
    <w:rsid w:val="002E3F0F"/>
    <w:rsid w:val="00343833"/>
    <w:rsid w:val="003C3C01"/>
    <w:rsid w:val="003E67BD"/>
    <w:rsid w:val="004803CC"/>
    <w:rsid w:val="004E40DB"/>
    <w:rsid w:val="005028F2"/>
    <w:rsid w:val="0053167F"/>
    <w:rsid w:val="005B2C5E"/>
    <w:rsid w:val="005E1801"/>
    <w:rsid w:val="006A33B7"/>
    <w:rsid w:val="006C6550"/>
    <w:rsid w:val="006F2B26"/>
    <w:rsid w:val="007B410D"/>
    <w:rsid w:val="008803D6"/>
    <w:rsid w:val="008D1FC4"/>
    <w:rsid w:val="00A22FA9"/>
    <w:rsid w:val="00A3345C"/>
    <w:rsid w:val="00A6477A"/>
    <w:rsid w:val="00AB303E"/>
    <w:rsid w:val="00B13E62"/>
    <w:rsid w:val="00B55D6C"/>
    <w:rsid w:val="00C0413A"/>
    <w:rsid w:val="00C72868"/>
    <w:rsid w:val="00CD7A3B"/>
    <w:rsid w:val="00D94393"/>
    <w:rsid w:val="00E02CAE"/>
    <w:rsid w:val="00E359D7"/>
    <w:rsid w:val="00E6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6550"/>
    <w:rPr>
      <w:rFonts w:ascii="Times New Roman" w:hAnsi="Times New Roman" w:cs="Times New Roman" w:hint="default"/>
      <w:b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6C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5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3C3C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2017-05-31T08:01:00Z</dcterms:created>
  <dcterms:modified xsi:type="dcterms:W3CDTF">2017-06-02T09:28:00Z</dcterms:modified>
</cp:coreProperties>
</file>